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EACAC" w14:textId="75042AFE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36"/>
          <w:szCs w:val="36"/>
          <w14:ligatures w14:val="none"/>
        </w:rPr>
      </w:pPr>
      <w:bookmarkStart w:id="0" w:name="_Hlk197703807"/>
      <w:r w:rsidRPr="00A90312">
        <w:rPr>
          <w:rFonts w:ascii="Noto Sans JP" w:eastAsia="Noto Sans JP" w:hAnsi="Noto Sans JP" w:cs="Segoe UI" w:hint="eastAsia"/>
          <w:b/>
          <w:bCs/>
          <w:kern w:val="0"/>
          <w:sz w:val="36"/>
          <w:szCs w:val="36"/>
          <w14:ligatures w14:val="none"/>
        </w:rPr>
        <w:t>かんたんガイド：トレーニングに登録して学習を開始する</w:t>
      </w:r>
    </w:p>
    <w:bookmarkEnd w:id="0"/>
    <w:p w14:paraId="3CFB6549" w14:textId="1369663B" w:rsidR="00260E7A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Learn365 でトレーニングに登録して学習を開始する手順をご案内します。</w:t>
      </w:r>
    </w:p>
    <w:p w14:paraId="7EDDC61B" w14:textId="77777777" w:rsidR="00CF4DEF" w:rsidRPr="00A90312" w:rsidRDefault="00CF4DEF" w:rsidP="005D377C">
      <w:pPr>
        <w:pStyle w:val="1"/>
      </w:pPr>
      <w:r w:rsidRPr="00A90312">
        <w:rPr>
          <w:rFonts w:hint="eastAsia"/>
        </w:rPr>
        <w:t>Step1 ：Learn365 にサインインする</w:t>
      </w:r>
    </w:p>
    <w:p w14:paraId="4458A6DD" w14:textId="423F24CD" w:rsidR="00B771A5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管理者から提供された URL から、Learn365 にアクセスしてサインインします</w:t>
      </w:r>
      <w:r w:rsidR="00B771A5"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。</w:t>
      </w:r>
    </w:p>
    <w:p w14:paraId="0940C1EF" w14:textId="2C2FF943" w:rsidR="00635A32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アクセスに使用した URL に応じて、</w:t>
      </w:r>
      <w:r w:rsidR="00635A32"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次の</w:t>
      </w: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いずれかのページが開きます。</w:t>
      </w:r>
    </w:p>
    <w:p w14:paraId="37E4F79D" w14:textId="77777777" w:rsidR="00954CF8" w:rsidRPr="00A90312" w:rsidRDefault="00954CF8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</w:p>
    <w:p w14:paraId="156F1D2A" w14:textId="0500A031" w:rsidR="00875D52" w:rsidRPr="00A90312" w:rsidRDefault="00B771A5" w:rsidP="00954CF8">
      <w:pPr>
        <w:pStyle w:val="a9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7" w:hanging="357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hint="eastAs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016763B" wp14:editId="055D1317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4704715" cy="2743200"/>
            <wp:effectExtent l="0" t="0" r="635" b="0"/>
            <wp:wrapSquare wrapText="bothSides"/>
            <wp:docPr id="152262434" name="図 1" descr="グラフィカル ユーザー インターフェイス, Web サイ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2434" name="図 1" descr="グラフィカル ユーザー インターフェイス, Web サイト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DEF"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 xml:space="preserve">コースカタログ </w:t>
      </w:r>
      <w:r w:rsidR="00CF4DEF" w:rsidRPr="00A90312">
        <w:rPr>
          <w:rFonts w:ascii="Noto Sans JP" w:eastAsia="Noto Sans JP" w:hAnsi="Noto Sans JP" w:cs="Segoe UI Symbol"/>
          <w:b/>
          <w:bCs/>
          <w:kern w:val="0"/>
          <w:sz w:val="24"/>
          <w14:ligatures w14:val="none"/>
        </w:rPr>
        <w:t>➡</w:t>
      </w:r>
      <w:r w:rsidR="00CF4DEF"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 xml:space="preserve"> </w:t>
      </w:r>
      <w:hyperlink w:anchor="_Step2_：トレーニングを選択する_1" w:history="1">
        <w:r w:rsidR="00D312ED" w:rsidRPr="00A90312">
          <w:rPr>
            <w:rFonts w:ascii="Noto Sans JP" w:eastAsia="Noto Sans JP" w:hAnsi="Noto Sans JP" w:cs="Segoe UI" w:hint="eastAsia"/>
            <w:b/>
            <w:bCs/>
            <w:color w:val="4C94D8" w:themeColor="text2" w:themeTint="80"/>
            <w:kern w:val="0"/>
            <w:sz w:val="24"/>
            <w:u w:val="single"/>
            <w14:ligatures w14:val="none"/>
          </w:rPr>
          <w:t>Step</w:t>
        </w:r>
        <w:r w:rsidR="0013578F" w:rsidRPr="00A90312">
          <w:rPr>
            <w:rFonts w:ascii="Noto Sans JP" w:eastAsia="Noto Sans JP" w:hAnsi="Noto Sans JP" w:cs="Segoe UI" w:hint="eastAsia"/>
            <w:b/>
            <w:bCs/>
            <w:color w:val="4C94D8" w:themeColor="text2" w:themeTint="80"/>
            <w:kern w:val="0"/>
            <w:sz w:val="24"/>
            <w:u w:val="single"/>
            <w14:ligatures w14:val="none"/>
          </w:rPr>
          <w:t>2</w:t>
        </w:r>
      </w:hyperlink>
      <w:r w:rsidR="00CF4DEF"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 xml:space="preserve"> へ</w:t>
      </w:r>
      <w:r w:rsidR="00875D52" w:rsidRPr="00A90312"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  <w:br/>
      </w:r>
    </w:p>
    <w:p w14:paraId="7FA4CE08" w14:textId="53AFAC3A" w:rsidR="00C917BC" w:rsidRPr="00A90312" w:rsidRDefault="00CF4DEF" w:rsidP="00014B69">
      <w:pPr>
        <w:pStyle w:val="a9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トレーニング ページ</w:t>
      </w:r>
      <w:r w:rsidR="00875D52"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 xml:space="preserve"> </w:t>
      </w:r>
      <w:r w:rsidRPr="00A90312">
        <w:rPr>
          <w:rFonts w:ascii="Noto Sans JP" w:eastAsia="Noto Sans JP" w:hAnsi="Noto Sans JP" w:cs="Segoe UI Symbol"/>
          <w:b/>
          <w:bCs/>
          <w:kern w:val="0"/>
          <w:sz w:val="24"/>
          <w14:ligatures w14:val="none"/>
        </w:rPr>
        <w:t>➡</w:t>
      </w:r>
      <w:r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14:ligatures w14:val="none"/>
        </w:rPr>
        <w:t> </w:t>
      </w:r>
      <w:bookmarkStart w:id="1" w:name="_Hlk197703252"/>
      <w:r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14:ligatures w14:val="none"/>
        </w:rPr>
        <w:fldChar w:fldCharType="begin"/>
      </w:r>
      <w:r w:rsidR="005D377C"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14:ligatures w14:val="none"/>
        </w:rPr>
        <w:instrText xml:space="preserve">HYPERLINK </w:instrText>
      </w:r>
      <w:r w:rsidR="005D377C" w:rsidRPr="00A90312">
        <w:rPr>
          <w:rFonts w:ascii="Noto Sans JP" w:eastAsia="Noto Sans JP" w:hAnsi="Noto Sans JP" w:cs="Segoe UI"/>
          <w:b/>
          <w:bCs/>
          <w:color w:val="4C94D8" w:themeColor="text2" w:themeTint="80"/>
          <w:kern w:val="0"/>
          <w:sz w:val="24"/>
          <w14:ligatures w14:val="none"/>
        </w:rPr>
        <w:instrText xml:space="preserve"> \l "_Step3_：トレーニングに登録する"</w:instrText>
      </w:r>
      <w:r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14:ligatures w14:val="none"/>
        </w:rPr>
      </w:r>
      <w:r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14:ligatures w14:val="none"/>
        </w:rPr>
        <w:fldChar w:fldCharType="separate"/>
      </w:r>
      <w:r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:u w:val="single"/>
          <w14:ligatures w14:val="none"/>
        </w:rPr>
        <w:t>Step3</w:t>
      </w:r>
      <w:r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14:ligatures w14:val="none"/>
        </w:rPr>
        <w:fldChar w:fldCharType="end"/>
      </w:r>
      <w:bookmarkEnd w:id="1"/>
      <w:r w:rsidRPr="00A90312">
        <w:rPr>
          <w:rFonts w:ascii="Noto Sans JP" w:eastAsia="Noto Sans JP" w:hAnsi="Noto Sans JP" w:cs="Segoe UI" w:hint="eastAsia"/>
          <w:b/>
          <w:bCs/>
          <w:color w:val="4C94D8" w:themeColor="text2" w:themeTint="80"/>
          <w:kern w:val="0"/>
          <w:sz w:val="24"/>
          <w14:ligatures w14:val="none"/>
        </w:rPr>
        <w:t> </w:t>
      </w: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へ</w:t>
      </w:r>
      <w:r w:rsidR="00875D52" w:rsidRPr="00A90312"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  <w:br/>
      </w:r>
    </w:p>
    <w:p w14:paraId="31FFF0F7" w14:textId="432EDBE7" w:rsidR="00CF4DEF" w:rsidRPr="00A90312" w:rsidRDefault="00CF4DEF" w:rsidP="00CF4DEF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 xml:space="preserve">トレーニング ダッシュボード </w:t>
      </w:r>
      <w:r w:rsidRPr="00A90312">
        <w:rPr>
          <w:rFonts w:ascii="Noto Sans JP" w:eastAsia="Noto Sans JP" w:hAnsi="Noto Sans JP" w:cs="Segoe UI Symbol"/>
          <w:b/>
          <w:bCs/>
          <w:kern w:val="0"/>
          <w:sz w:val="24"/>
          <w14:ligatures w14:val="none"/>
        </w:rPr>
        <w:t>➡</w:t>
      </w: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 </w:t>
      </w:r>
      <w:hyperlink w:anchor="_Step5_：トレーニングダッシュボードから学習を開始する" w:history="1">
        <w:r w:rsidRPr="00A90312">
          <w:rPr>
            <w:rFonts w:ascii="Noto Sans JP" w:eastAsia="Noto Sans JP" w:hAnsi="Noto Sans JP" w:cs="Segoe UI" w:hint="eastAsia"/>
            <w:b/>
            <w:bCs/>
            <w:color w:val="4C94D8" w:themeColor="text2" w:themeTint="80"/>
            <w:kern w:val="0"/>
            <w:sz w:val="24"/>
            <w:u w:val="single"/>
            <w14:ligatures w14:val="none"/>
          </w:rPr>
          <w:t>Step5</w:t>
        </w:r>
      </w:hyperlink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 へ</w:t>
      </w:r>
    </w:p>
    <w:p w14:paraId="540D8BCF" w14:textId="44FF1E27" w:rsidR="00C917BC" w:rsidRPr="00A90312" w:rsidRDefault="00C917BC">
      <w:pPr>
        <w:widowControl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  <w:br w:type="page"/>
      </w:r>
    </w:p>
    <w:p w14:paraId="25E451BC" w14:textId="5A6ED92D" w:rsidR="00CF4DEF" w:rsidRPr="00A90312" w:rsidRDefault="00CF4DEF" w:rsidP="002D48BA">
      <w:pPr>
        <w:pStyle w:val="1"/>
      </w:pPr>
      <w:bookmarkStart w:id="2" w:name="_Step2_：トレーニングを選択する_1"/>
      <w:bookmarkEnd w:id="2"/>
      <w:r w:rsidRPr="00A90312">
        <w:rPr>
          <w:rFonts w:hint="eastAsia"/>
          <w:sz w:val="24"/>
        </w:rPr>
        <w:lastRenderedPageBreak/>
        <w:t> </w:t>
      </w:r>
      <w:bookmarkStart w:id="3" w:name="_Step2_：トレーニングを選択する"/>
      <w:bookmarkEnd w:id="3"/>
      <w:r w:rsidRPr="00A90312">
        <w:t>Step2 ：トレーニングを選択する</w:t>
      </w:r>
    </w:p>
    <w:p w14:paraId="39C3EA35" w14:textId="702EF1FD" w:rsidR="00496F16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コースカタログ ホームページには、カタログに公開されているすべてのコースとトレーニングプランが表示されています。</w:t>
      </w:r>
    </w:p>
    <w:p w14:paraId="335D8B9F" w14:textId="73AF20B3" w:rsidR="0013578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受講したいトレーニングカードで「コース閲覧 </w:t>
      </w:r>
      <w:r w:rsidRPr="00A90312">
        <w:rPr>
          <w:rFonts w:ascii="Noto Sans JP" w:eastAsia="Noto Sans JP" w:hAnsi="Noto Sans JP" w:cs="Segoe UI" w:hint="eastAsia"/>
          <w:b/>
          <w:bCs/>
          <w:noProof/>
          <w:kern w:val="0"/>
          <w:sz w:val="24"/>
          <w14:ligatures w14:val="none"/>
        </w:rPr>
        <w:drawing>
          <wp:inline distT="0" distB="0" distL="0" distR="0" wp14:anchorId="40FD4AC9" wp14:editId="2FFE461E">
            <wp:extent cx="209550" cy="209550"/>
            <wp:effectExtent l="0" t="0" r="0" b="0"/>
            <wp:docPr id="2" name="図 7" descr="アイコ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7" descr="アイコ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 /  トレーニングプラン閲覧 </w:t>
      </w:r>
      <w:r w:rsidRPr="00A90312">
        <w:rPr>
          <w:rFonts w:ascii="Noto Sans JP" w:eastAsia="Noto Sans JP" w:hAnsi="Noto Sans JP" w:cs="Segoe UI" w:hint="eastAsia"/>
          <w:b/>
          <w:bCs/>
          <w:noProof/>
          <w:kern w:val="0"/>
          <w:sz w:val="24"/>
          <w14:ligatures w14:val="none"/>
        </w:rPr>
        <w:drawing>
          <wp:inline distT="0" distB="0" distL="0" distR="0" wp14:anchorId="15660F41" wp14:editId="48D4BA4D">
            <wp:extent cx="209550" cy="209550"/>
            <wp:effectExtent l="0" t="0" r="0" b="0"/>
            <wp:docPr id="3" name="図 6" descr="アイコ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6" descr="アイコ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 」をクリックして、トレーニング ページに移動します。</w:t>
      </w:r>
    </w:p>
    <w:p w14:paraId="3406E6AD" w14:textId="3E8F2FB9" w:rsidR="00CF4DEF" w:rsidRPr="00A90312" w:rsidRDefault="00B50794" w:rsidP="0013578F">
      <w:pPr>
        <w:widowControl/>
        <w:shd w:val="clear" w:color="auto" w:fill="FFFFFF"/>
        <w:spacing w:after="100" w:afterAutospacing="1" w:line="240" w:lineRule="auto"/>
        <w:ind w:leftChars="386" w:left="849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/>
          <w:b/>
          <w:bCs/>
          <w:noProof/>
          <w:kern w:val="0"/>
          <w:sz w:val="24"/>
        </w:rPr>
        <w:drawing>
          <wp:inline distT="0" distB="0" distL="0" distR="0" wp14:anchorId="6DAC7F55" wp14:editId="3CCB02C7">
            <wp:extent cx="6120130" cy="3750945"/>
            <wp:effectExtent l="0" t="0" r="0" b="1905"/>
            <wp:docPr id="1768559840" name="図 3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59840" name="図 3" descr="グラフィカル ユーザー インターフェイス&#10;&#10;AI によって生成されたコンテンツは間違っている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Step3_：トレーニングに登録する"/>
      <w:bookmarkEnd w:id="4"/>
    </w:p>
    <w:p w14:paraId="07CC4E19" w14:textId="77777777" w:rsidR="00CF4DEF" w:rsidRPr="00A90312" w:rsidRDefault="00CF4DEF" w:rsidP="005D377C">
      <w:pPr>
        <w:pStyle w:val="1"/>
      </w:pPr>
      <w:r w:rsidRPr="00A90312">
        <w:rPr>
          <w:rFonts w:hint="eastAsia"/>
        </w:rPr>
        <w:lastRenderedPageBreak/>
        <w:t>Step3 ：トレーニングに登録する</w:t>
      </w:r>
    </w:p>
    <w:p w14:paraId="43DCC0FD" w14:textId="77777777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コース ホームページで「このコースを受講する / トレーニングプランを受講」ボタンをクリックします。</w:t>
      </w:r>
    </w:p>
    <w:p w14:paraId="06E494B0" w14:textId="77777777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ＭＳ ゴシック" w:hint="eastAsia"/>
          <w:b/>
          <w:bCs/>
          <w:kern w:val="0"/>
          <w:sz w:val="24"/>
          <w14:ligatures w14:val="none"/>
        </w:rPr>
        <w:t>※</w:t>
      </w: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 xml:space="preserve"> トレーニングの登録に、管理者またはライン マネージャーの承認が必要な場合があります。</w:t>
      </w:r>
    </w:p>
    <w:p w14:paraId="0A28D133" w14:textId="77777777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ＭＳ ゴシック" w:hint="eastAsia"/>
          <w:b/>
          <w:bCs/>
          <w:kern w:val="0"/>
          <w:sz w:val="24"/>
          <w14:ligatures w14:val="none"/>
        </w:rPr>
        <w:t>※</w:t>
      </w: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 xml:space="preserve"> 管理者によって登録されている場合、このボタンは表示されません。Step4 に進んで学習を開始します。</w:t>
      </w:r>
    </w:p>
    <w:p w14:paraId="00309C2E" w14:textId="1B0BAB05" w:rsidR="00CF4DEF" w:rsidRPr="00A90312" w:rsidRDefault="000E0D2E" w:rsidP="00D91EDC">
      <w:pPr>
        <w:widowControl/>
        <w:shd w:val="clear" w:color="auto" w:fill="FFFFFF"/>
        <w:spacing w:after="100" w:afterAutospacing="1" w:line="240" w:lineRule="auto"/>
        <w:ind w:leftChars="386" w:left="849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noProof/>
          <w:kern w:val="0"/>
          <w:sz w:val="24"/>
        </w:rPr>
        <w:drawing>
          <wp:inline distT="0" distB="0" distL="0" distR="0" wp14:anchorId="0B54F0DB" wp14:editId="2E1BF70F">
            <wp:extent cx="6120130" cy="3926840"/>
            <wp:effectExtent l="0" t="0" r="0" b="0"/>
            <wp:docPr id="75731080" name="図 4" descr="グラフィカル ユーザー インターフェイス, Web サイ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1080" name="図 4" descr="グラフィカル ユーザー インターフェイス, Web サイト&#10;&#10;AI によって生成されたコンテンツは間違っている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3FD7" w14:textId="77777777" w:rsidR="00CF4DEF" w:rsidRPr="00A90312" w:rsidRDefault="00CF4DEF" w:rsidP="005D377C">
      <w:pPr>
        <w:pStyle w:val="1"/>
      </w:pPr>
      <w:r w:rsidRPr="00A90312">
        <w:rPr>
          <w:rFonts w:hint="eastAsia"/>
        </w:rPr>
        <w:lastRenderedPageBreak/>
        <w:t>Step4 ：学習を開始する</w:t>
      </w:r>
    </w:p>
    <w:p w14:paraId="4671FE9D" w14:textId="77777777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トレーニングに登録されると、コンテンツのロックが解除され、学習を開始することができます。</w:t>
      </w:r>
    </w:p>
    <w:p w14:paraId="1E41974B" w14:textId="77777777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コース ホーム ページで情報セクションの「コース起動」を選択すると、Learn365 プレイヤーにリダイレクトされ、「コース概要」ページが開きます。</w:t>
      </w:r>
    </w:p>
    <w:p w14:paraId="5555CBF2" w14:textId="5CAE9654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 </w:t>
      </w:r>
      <w:r w:rsidR="00D91EDC" w:rsidRPr="00A90312">
        <w:rPr>
          <w:rFonts w:ascii="Noto Sans JP" w:eastAsia="Noto Sans JP" w:hAnsi="Noto Sans JP" w:cs="Segoe UI" w:hint="eastAsia"/>
          <w:b/>
          <w:bCs/>
          <w:noProof/>
          <w:kern w:val="0"/>
          <w:sz w:val="24"/>
        </w:rPr>
        <w:drawing>
          <wp:inline distT="0" distB="0" distL="0" distR="0" wp14:anchorId="30CA0E93" wp14:editId="079ACAEF">
            <wp:extent cx="8891905" cy="3778250"/>
            <wp:effectExtent l="0" t="0" r="4445" b="0"/>
            <wp:docPr id="845810642" name="図 5" descr="グラフィカル ユーザー インターフェイス, テキスト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10642" name="図 5" descr="グラフィカル ユーザー インターフェイス, テキスト, アプリケーション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7989" w14:textId="77777777" w:rsidR="002E2126" w:rsidRPr="00A90312" w:rsidRDefault="002E2126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</w:p>
    <w:p w14:paraId="2762AED3" w14:textId="6BB19127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コンテンツの「開始」を選択すると、そのコンテンツの開始ページが開きます。</w:t>
      </w:r>
    </w:p>
    <w:p w14:paraId="1161D512" w14:textId="77777777" w:rsidR="00D91EDC" w:rsidRPr="00A90312" w:rsidRDefault="00D91EDC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</w:p>
    <w:p w14:paraId="0FD995D8" w14:textId="2FAEE688" w:rsidR="00CF4DEF" w:rsidRPr="00A90312" w:rsidRDefault="00D91EDC" w:rsidP="002E2126">
      <w:pPr>
        <w:widowControl/>
        <w:shd w:val="clear" w:color="auto" w:fill="FFFFFF"/>
        <w:spacing w:after="100" w:afterAutospacing="1" w:line="240" w:lineRule="auto"/>
        <w:ind w:rightChars="-14" w:right="-31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noProof/>
          <w:kern w:val="0"/>
          <w:sz w:val="24"/>
        </w:rPr>
        <w:drawing>
          <wp:inline distT="0" distB="0" distL="0" distR="0" wp14:anchorId="63CEC7AB" wp14:editId="7137E00A">
            <wp:extent cx="8891905" cy="3577590"/>
            <wp:effectExtent l="0" t="0" r="4445" b="3810"/>
            <wp:docPr id="53187374" name="図 6" descr="グラフィカル ユーザー インターフェイス, テキスト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7374" name="図 6" descr="グラフィカル ユーザー インターフェイス, テキスト, アプリケーション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633FF" w14:textId="77777777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 </w:t>
      </w:r>
    </w:p>
    <w:p w14:paraId="1E1B9FF8" w14:textId="77777777" w:rsidR="007569CC" w:rsidRPr="00A90312" w:rsidRDefault="007569CC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</w:p>
    <w:p w14:paraId="6B157DC6" w14:textId="77777777" w:rsidR="00CF4DEF" w:rsidRPr="00A90312" w:rsidRDefault="00CF4DEF" w:rsidP="002E2126">
      <w:pPr>
        <w:pStyle w:val="1"/>
      </w:pPr>
      <w:bookmarkStart w:id="5" w:name="_Step5_：トレーニングダッシュボードから学習を開始する"/>
      <w:bookmarkEnd w:id="5"/>
      <w:r w:rsidRPr="00A90312">
        <w:rPr>
          <w:rFonts w:hint="eastAsia"/>
        </w:rPr>
        <w:lastRenderedPageBreak/>
        <w:t>Step5 ：トレーニングダッシュボードから学習を開始する</w:t>
      </w:r>
    </w:p>
    <w:p w14:paraId="004BAD3F" w14:textId="320F24DF" w:rsidR="00CF4DEF" w:rsidRPr="00A90312" w:rsidRDefault="00CF4DEF" w:rsidP="00CF4DEF">
      <w:pPr>
        <w:widowControl/>
        <w:shd w:val="clear" w:color="auto" w:fill="FFFFFF"/>
        <w:spacing w:after="100" w:afterAutospacing="1" w:line="240" w:lineRule="auto"/>
        <w:rPr>
          <w:rFonts w:ascii="Noto Sans JP" w:eastAsia="Noto Sans JP" w:hAnsi="Noto Sans JP" w:cs="Segoe UI"/>
          <w:b/>
          <w:bCs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トレーニング ダッシュボードは、ユーザーが登録したトレーニングの概要、進捗、受講履歴、スキルなどが表示される、パーソナライズされた ユーザー専用の学習ポータル です。「トレーニング」セクション＞「予定」から、完了していないトレーニングを選んで学習します。</w:t>
      </w:r>
    </w:p>
    <w:p w14:paraId="757EA24B" w14:textId="26389CEF" w:rsidR="005623E3" w:rsidRPr="006945CA" w:rsidRDefault="00CF4DEF" w:rsidP="006945CA">
      <w:pPr>
        <w:widowControl/>
        <w:shd w:val="clear" w:color="auto" w:fill="FFFFFF"/>
        <w:spacing w:after="100" w:afterAutospacing="1" w:line="240" w:lineRule="auto"/>
        <w:ind w:leftChars="386" w:left="849"/>
        <w:rPr>
          <w:rFonts w:ascii="Noto Sans JP" w:eastAsia="Noto Sans JP" w:hAnsi="Noto Sans JP" w:cs="Segoe UI"/>
          <w:kern w:val="0"/>
          <w:sz w:val="24"/>
          <w14:ligatures w14:val="none"/>
        </w:rPr>
      </w:pPr>
      <w:r w:rsidRPr="00A90312">
        <w:rPr>
          <w:rFonts w:ascii="Noto Sans JP" w:eastAsia="Noto Sans JP" w:hAnsi="Noto Sans JP" w:cs="Segoe UI" w:hint="eastAsia"/>
          <w:b/>
          <w:bCs/>
          <w:kern w:val="0"/>
          <w:sz w:val="24"/>
          <w14:ligatures w14:val="none"/>
        </w:rPr>
        <w:t> </w:t>
      </w:r>
      <w:r w:rsidR="002E2126">
        <w:rPr>
          <w:rFonts w:ascii="Noto Sans JP" w:eastAsia="Noto Sans JP" w:hAnsi="Noto Sans JP" w:cs="Segoe UI" w:hint="eastAsia"/>
          <w:noProof/>
          <w:kern w:val="0"/>
          <w:sz w:val="24"/>
        </w:rPr>
        <w:drawing>
          <wp:inline distT="0" distB="0" distL="0" distR="0" wp14:anchorId="64E94727" wp14:editId="060E3FC8">
            <wp:extent cx="6906236" cy="4324350"/>
            <wp:effectExtent l="0" t="0" r="9525" b="0"/>
            <wp:docPr id="486266613" name="図 8" descr="グラフィカル ユーザー インターフェイス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66613" name="図 8" descr="グラフィカル ユーザー インターフェイス, アプリケーション&#10;&#10;AI によって生成されたコンテンツは間違っている可能性がありま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686" cy="43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3E3" w:rsidRPr="006945CA" w:rsidSect="00C70449">
      <w:footerReference w:type="default" r:id="rId14"/>
      <w:pgSz w:w="16838" w:h="11906" w:orient="landscape" w:code="9"/>
      <w:pgMar w:top="1134" w:right="1245" w:bottom="1134" w:left="1134" w:header="851" w:footer="567" w:gutter="0"/>
      <w:cols w:space="425"/>
      <w:docGrid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6D121" w14:textId="77777777" w:rsidR="00710A38" w:rsidRDefault="00710A38" w:rsidP="002E2126">
      <w:pPr>
        <w:spacing w:after="0" w:line="240" w:lineRule="auto"/>
      </w:pPr>
      <w:r>
        <w:separator/>
      </w:r>
    </w:p>
  </w:endnote>
  <w:endnote w:type="continuationSeparator" w:id="0">
    <w:p w14:paraId="7EBE5BF3" w14:textId="77777777" w:rsidR="00710A38" w:rsidRDefault="00710A38" w:rsidP="002E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C6F70" w14:textId="14764B5D" w:rsidR="00954CF8" w:rsidRDefault="00907AEA" w:rsidP="007A60E7">
    <w:pPr>
      <w:pStyle w:val="af"/>
      <w:jc w:val="right"/>
    </w:pPr>
    <w:fldSimple w:instr=" FILENAME \* MERGEFORMAT ">
      <w:r>
        <w:rPr>
          <w:noProof/>
        </w:rPr>
        <w:t>かんたんガイド：トレーニングに登録して学習を開始する</w:t>
      </w:r>
    </w:fldSimple>
    <w:r w:rsidR="00B96FEE">
      <w:rPr>
        <w:rFonts w:hint="eastAsia"/>
      </w:rPr>
      <w:t xml:space="preserve"> </w:t>
    </w:r>
    <w:r w:rsidR="007A60E7">
      <w:fldChar w:fldCharType="begin"/>
    </w:r>
    <w:r w:rsidR="007A60E7">
      <w:instrText>PAGE   \* MERGEFORMAT</w:instrText>
    </w:r>
    <w:r w:rsidR="007A60E7">
      <w:fldChar w:fldCharType="separate"/>
    </w:r>
    <w:r w:rsidR="007A60E7">
      <w:rPr>
        <w:lang w:val="ja-JP"/>
      </w:rPr>
      <w:t>1</w:t>
    </w:r>
    <w:r w:rsidR="007A60E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F1877" w14:textId="77777777" w:rsidR="00710A38" w:rsidRDefault="00710A38" w:rsidP="002E2126">
      <w:pPr>
        <w:spacing w:after="0" w:line="240" w:lineRule="auto"/>
      </w:pPr>
      <w:r>
        <w:separator/>
      </w:r>
    </w:p>
  </w:footnote>
  <w:footnote w:type="continuationSeparator" w:id="0">
    <w:p w14:paraId="17B36DA9" w14:textId="77777777" w:rsidR="00710A38" w:rsidRDefault="00710A38" w:rsidP="002E2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D212A"/>
    <w:multiLevelType w:val="multilevel"/>
    <w:tmpl w:val="26C23E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9D2651"/>
    <w:multiLevelType w:val="hybridMultilevel"/>
    <w:tmpl w:val="3EA4862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09469357">
    <w:abstractNumId w:val="0"/>
  </w:num>
  <w:num w:numId="2" w16cid:durableId="75158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660"/>
  <w:drawingGridHorizontalSpacing w:val="110"/>
  <w:drawingGridVerticalSpacing w:val="29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DEF"/>
    <w:rsid w:val="0005141E"/>
    <w:rsid w:val="000C671B"/>
    <w:rsid w:val="000E0D2E"/>
    <w:rsid w:val="0013578F"/>
    <w:rsid w:val="00136A7B"/>
    <w:rsid w:val="001C7D87"/>
    <w:rsid w:val="00252C4D"/>
    <w:rsid w:val="00260E7A"/>
    <w:rsid w:val="002D48BA"/>
    <w:rsid w:val="002E2126"/>
    <w:rsid w:val="0042724E"/>
    <w:rsid w:val="00480CF4"/>
    <w:rsid w:val="00496F16"/>
    <w:rsid w:val="005623E3"/>
    <w:rsid w:val="005D377C"/>
    <w:rsid w:val="00635A32"/>
    <w:rsid w:val="006945CA"/>
    <w:rsid w:val="006B28DE"/>
    <w:rsid w:val="00710A38"/>
    <w:rsid w:val="00744B83"/>
    <w:rsid w:val="007569CC"/>
    <w:rsid w:val="007708DB"/>
    <w:rsid w:val="007A60E7"/>
    <w:rsid w:val="007C3D63"/>
    <w:rsid w:val="00875D52"/>
    <w:rsid w:val="00907AEA"/>
    <w:rsid w:val="0095045B"/>
    <w:rsid w:val="00954CF8"/>
    <w:rsid w:val="00A90312"/>
    <w:rsid w:val="00B16A0F"/>
    <w:rsid w:val="00B41E8F"/>
    <w:rsid w:val="00B50794"/>
    <w:rsid w:val="00B771A5"/>
    <w:rsid w:val="00B9417A"/>
    <w:rsid w:val="00B96FEE"/>
    <w:rsid w:val="00C70449"/>
    <w:rsid w:val="00C917BC"/>
    <w:rsid w:val="00CF4DEF"/>
    <w:rsid w:val="00D07665"/>
    <w:rsid w:val="00D312ED"/>
    <w:rsid w:val="00D91EDC"/>
    <w:rsid w:val="00E1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84BAC1"/>
  <w15:chartTrackingRefBased/>
  <w15:docId w15:val="{C92DD777-F502-46BC-9F71-C1292165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D377C"/>
    <w:pPr>
      <w:widowControl/>
      <w:shd w:val="clear" w:color="auto" w:fill="FFFFFF"/>
      <w:spacing w:before="100" w:beforeAutospacing="1" w:after="100" w:afterAutospacing="1" w:line="240" w:lineRule="auto"/>
      <w:outlineLvl w:val="0"/>
    </w:pPr>
    <w:rPr>
      <w:rFonts w:ascii="Noto Sans JP" w:eastAsia="Noto Sans JP" w:hAnsi="Noto Sans JP" w:cs="Segoe UI"/>
      <w:b/>
      <w:bCs/>
      <w:kern w:val="0"/>
      <w:sz w:val="36"/>
      <w:szCs w:val="36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4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D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4DE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4DE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4DE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4DE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4DE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4DE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D377C"/>
    <w:rPr>
      <w:rFonts w:ascii="Noto Sans JP" w:eastAsia="Noto Sans JP" w:hAnsi="Noto Sans JP" w:cs="Segoe UI"/>
      <w:b/>
      <w:bCs/>
      <w:kern w:val="0"/>
      <w:sz w:val="36"/>
      <w:szCs w:val="36"/>
      <w:shd w:val="clear" w:color="auto" w:fill="FFFFFF"/>
      <w14:ligatures w14:val="none"/>
    </w:rPr>
  </w:style>
  <w:style w:type="character" w:customStyle="1" w:styleId="20">
    <w:name w:val="見出し 2 (文字)"/>
    <w:basedOn w:val="a0"/>
    <w:link w:val="2"/>
    <w:uiPriority w:val="9"/>
    <w:semiHidden/>
    <w:rsid w:val="00CF4DE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F4DE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F4D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F4D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F4D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F4D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F4D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F4DE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F4DE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F4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4DE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F4D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F4D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F4D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F4DE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F4DE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F4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F4DE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F4DEF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5D377C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D377C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312ED"/>
    <w:rPr>
      <w:color w:val="96607D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2E212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2E2126"/>
  </w:style>
  <w:style w:type="paragraph" w:styleId="af">
    <w:name w:val="footer"/>
    <w:basedOn w:val="a"/>
    <w:link w:val="af0"/>
    <w:uiPriority w:val="99"/>
    <w:unhideWhenUsed/>
    <w:rsid w:val="002E212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2E2126"/>
  </w:style>
  <w:style w:type="character" w:styleId="af1">
    <w:name w:val="Placeholder Text"/>
    <w:basedOn w:val="a0"/>
    <w:uiPriority w:val="99"/>
    <w:semiHidden/>
    <w:rsid w:val="001C7D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64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所司 朝子</dc:creator>
  <cp:keywords/>
  <dc:description/>
  <cp:lastModifiedBy>所司 朝子</cp:lastModifiedBy>
  <cp:revision>33</cp:revision>
  <cp:lastPrinted>2025-05-09T08:35:00Z</cp:lastPrinted>
  <dcterms:created xsi:type="dcterms:W3CDTF">2025-05-09T07:06:00Z</dcterms:created>
  <dcterms:modified xsi:type="dcterms:W3CDTF">2025-05-09T08:46:00Z</dcterms:modified>
</cp:coreProperties>
</file>